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1221BC" w:rsidRPr="004A0156" w:rsidTr="001221BC">
        <w:tc>
          <w:tcPr>
            <w:tcW w:w="4076" w:type="dxa"/>
          </w:tcPr>
          <w:p w:rsidR="001221BC" w:rsidRDefault="001221BC" w:rsidP="00D14D9E">
            <w:pPr>
              <w:tabs>
                <w:tab w:val="left" w:pos="3578"/>
              </w:tabs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7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6494" w:rsidRPr="004A0156" w:rsidRDefault="006D6494" w:rsidP="00D14D9E">
            <w:pPr>
              <w:tabs>
                <w:tab w:val="left" w:pos="3578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8DA" w:rsidRPr="004A0156" w:rsidRDefault="001221BC" w:rsidP="00D14D9E">
            <w:pPr>
              <w:tabs>
                <w:tab w:val="left" w:pos="3578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038DA" w:rsidRPr="004A0156">
              <w:rPr>
                <w:rFonts w:ascii="Times New Roman" w:hAnsi="Times New Roman" w:cs="Times New Roman"/>
                <w:sz w:val="28"/>
                <w:szCs w:val="28"/>
              </w:rPr>
              <w:t>ТВЕРЖДЕНЫ</w:t>
            </w:r>
          </w:p>
          <w:p w:rsidR="00F038DA" w:rsidRPr="004A0156" w:rsidRDefault="00F038DA" w:rsidP="00D14D9E">
            <w:pPr>
              <w:tabs>
                <w:tab w:val="left" w:pos="3578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8DA" w:rsidRPr="004A0156" w:rsidRDefault="001221BC" w:rsidP="00D14D9E">
            <w:pPr>
              <w:tabs>
                <w:tab w:val="left" w:pos="3578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D14D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равительства Кировской области</w:t>
            </w:r>
          </w:p>
          <w:p w:rsidR="001221BC" w:rsidRPr="00FC06BB" w:rsidRDefault="001221BC" w:rsidP="00D75485">
            <w:pPr>
              <w:tabs>
                <w:tab w:val="left" w:pos="3578"/>
              </w:tabs>
              <w:ind w:left="-108"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0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75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03.08.2022    </w:t>
            </w:r>
            <w:r w:rsidR="00FC06BB" w:rsidRPr="00FC0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FC0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75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412-П</w:t>
            </w:r>
            <w:bookmarkStart w:id="0" w:name="_GoBack"/>
            <w:bookmarkEnd w:id="0"/>
          </w:p>
        </w:tc>
      </w:tr>
    </w:tbl>
    <w:p w:rsidR="007623A5" w:rsidRPr="004A0156" w:rsidRDefault="007623A5" w:rsidP="001E3EAD">
      <w:pPr>
        <w:shd w:val="clear" w:color="auto" w:fill="FFFFFF" w:themeFill="background1"/>
        <w:spacing w:after="0" w:line="720" w:lineRule="exact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07" w:rsidRPr="004A0156" w:rsidRDefault="00473007" w:rsidP="001E3EAD">
      <w:pPr>
        <w:shd w:val="clear" w:color="auto" w:fill="FFFFFF" w:themeFill="background1"/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56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473007" w:rsidRPr="004A0156" w:rsidRDefault="00473007" w:rsidP="001E3EAD">
      <w:pPr>
        <w:shd w:val="clear" w:color="auto" w:fill="FFFFFF" w:themeFill="background1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56">
        <w:rPr>
          <w:rFonts w:ascii="Times New Roman" w:hAnsi="Times New Roman" w:cs="Times New Roman"/>
          <w:b/>
          <w:sz w:val="28"/>
          <w:szCs w:val="28"/>
        </w:rPr>
        <w:t>в региональн</w:t>
      </w:r>
      <w:r w:rsidR="005C1D4A" w:rsidRPr="004A0156">
        <w:rPr>
          <w:rFonts w:ascii="Times New Roman" w:hAnsi="Times New Roman" w:cs="Times New Roman"/>
          <w:b/>
          <w:sz w:val="28"/>
          <w:szCs w:val="28"/>
        </w:rPr>
        <w:t>ой</w:t>
      </w:r>
      <w:r w:rsidRPr="004A0156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5C1D4A" w:rsidRPr="004A0156">
        <w:rPr>
          <w:rFonts w:ascii="Times New Roman" w:hAnsi="Times New Roman" w:cs="Times New Roman"/>
          <w:b/>
          <w:sz w:val="28"/>
          <w:szCs w:val="28"/>
        </w:rPr>
        <w:t>е</w:t>
      </w:r>
      <w:r w:rsidRPr="004A015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460A8">
        <w:rPr>
          <w:rFonts w:ascii="Times New Roman" w:hAnsi="Times New Roman" w:cs="Times New Roman"/>
          <w:b/>
          <w:sz w:val="28"/>
          <w:szCs w:val="28"/>
        </w:rPr>
        <w:t>Укрепление здоровья, увеличение периода активного долголетия и продолжительности здор</w:t>
      </w:r>
      <w:r w:rsidR="00C5725D">
        <w:rPr>
          <w:rFonts w:ascii="Times New Roman" w:hAnsi="Times New Roman" w:cs="Times New Roman"/>
          <w:b/>
          <w:sz w:val="28"/>
          <w:szCs w:val="28"/>
        </w:rPr>
        <w:t>овой жизни граждан старшего поколения в Кировской области</w:t>
      </w:r>
      <w:r w:rsidRPr="004A015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73007" w:rsidRPr="004A0156" w:rsidRDefault="00473007" w:rsidP="001E3EAD">
      <w:pPr>
        <w:shd w:val="clear" w:color="auto" w:fill="FFFFFF" w:themeFill="background1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ED" w:rsidRPr="004A0156" w:rsidRDefault="001A1398" w:rsidP="001E3EAD">
      <w:pPr>
        <w:pStyle w:val="a8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1276"/>
        </w:tabs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156">
        <w:rPr>
          <w:rFonts w:ascii="Times New Roman" w:hAnsi="Times New Roman" w:cs="Times New Roman"/>
          <w:sz w:val="28"/>
          <w:szCs w:val="28"/>
        </w:rPr>
        <w:t>Раздел «</w:t>
      </w:r>
      <w:r w:rsidR="00C5725D">
        <w:rPr>
          <w:rFonts w:ascii="Times New Roman" w:hAnsi="Times New Roman" w:cs="Times New Roman"/>
          <w:sz w:val="28"/>
          <w:szCs w:val="28"/>
        </w:rPr>
        <w:t>Соисполнители Региональной программы</w:t>
      </w:r>
      <w:r w:rsidRPr="004A0156">
        <w:rPr>
          <w:rFonts w:ascii="Times New Roman" w:hAnsi="Times New Roman" w:cs="Times New Roman"/>
          <w:sz w:val="28"/>
          <w:szCs w:val="28"/>
        </w:rPr>
        <w:t>»</w:t>
      </w:r>
      <w:r w:rsidR="001E3EAD">
        <w:rPr>
          <w:rFonts w:ascii="Times New Roman" w:hAnsi="Times New Roman" w:cs="Times New Roman"/>
          <w:sz w:val="28"/>
          <w:szCs w:val="28"/>
        </w:rPr>
        <w:t xml:space="preserve"> </w:t>
      </w:r>
      <w:r w:rsidR="00695938">
        <w:rPr>
          <w:rFonts w:ascii="Times New Roman" w:hAnsi="Times New Roman" w:cs="Times New Roman"/>
          <w:sz w:val="28"/>
          <w:szCs w:val="28"/>
        </w:rPr>
        <w:t xml:space="preserve">и </w:t>
      </w:r>
      <w:r w:rsidR="00EC544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95938">
        <w:rPr>
          <w:rFonts w:ascii="Times New Roman" w:hAnsi="Times New Roman" w:cs="Times New Roman"/>
          <w:sz w:val="28"/>
          <w:szCs w:val="28"/>
        </w:rPr>
        <w:t>«Наименования государственных программ Кировской области»</w:t>
      </w:r>
      <w:r w:rsidRPr="004A0156">
        <w:rPr>
          <w:rFonts w:ascii="Times New Roman" w:hAnsi="Times New Roman" w:cs="Times New Roman"/>
          <w:sz w:val="28"/>
          <w:szCs w:val="28"/>
        </w:rPr>
        <w:t xml:space="preserve"> </w:t>
      </w:r>
      <w:r w:rsidR="00316EE7" w:rsidRPr="004A0156">
        <w:rPr>
          <w:rFonts w:ascii="Times New Roman" w:hAnsi="Times New Roman" w:cs="Times New Roman"/>
          <w:sz w:val="28"/>
          <w:szCs w:val="28"/>
        </w:rPr>
        <w:t>паспорт</w:t>
      </w:r>
      <w:r w:rsidRPr="004A0156">
        <w:rPr>
          <w:rFonts w:ascii="Times New Roman" w:hAnsi="Times New Roman" w:cs="Times New Roman"/>
          <w:sz w:val="28"/>
          <w:szCs w:val="28"/>
        </w:rPr>
        <w:t xml:space="preserve">а </w:t>
      </w:r>
      <w:r w:rsidR="00585A37">
        <w:rPr>
          <w:rFonts w:ascii="Times New Roman" w:hAnsi="Times New Roman" w:cs="Times New Roman"/>
          <w:sz w:val="28"/>
          <w:szCs w:val="28"/>
        </w:rPr>
        <w:t>Региональной п</w:t>
      </w:r>
      <w:r w:rsidR="00316EE7" w:rsidRPr="004A0156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4A7BA2" w:rsidRPr="004A015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16EE7" w:rsidRPr="004A015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A0156" w:rsidRPr="004A0156" w:rsidRDefault="004A0156" w:rsidP="001E3EAD">
      <w:pPr>
        <w:pStyle w:val="a8"/>
        <w:shd w:val="clear" w:color="auto" w:fill="FFFFFF" w:themeFill="background1"/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678"/>
        <w:gridCol w:w="6820"/>
      </w:tblGrid>
      <w:tr w:rsidR="00316EE7" w:rsidRPr="004A0156" w:rsidTr="0034707F">
        <w:tc>
          <w:tcPr>
            <w:tcW w:w="2678" w:type="dxa"/>
          </w:tcPr>
          <w:p w:rsidR="00316EE7" w:rsidRPr="004A0156" w:rsidRDefault="00EC544B" w:rsidP="001E3EAD">
            <w:pPr>
              <w:shd w:val="clear" w:color="auto" w:fill="FFFFFF" w:themeFill="background1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6B09">
              <w:rPr>
                <w:rFonts w:ascii="Times New Roman" w:hAnsi="Times New Roman" w:cs="Times New Roman"/>
                <w:sz w:val="28"/>
                <w:szCs w:val="28"/>
              </w:rPr>
              <w:t>Сои</w:t>
            </w:r>
            <w:r w:rsidR="004A0156" w:rsidRPr="004A0156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сполнители </w:t>
            </w:r>
            <w:r w:rsidR="005307F5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</w:t>
            </w:r>
            <w:r w:rsidR="004A0156" w:rsidRPr="004A0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20" w:type="dxa"/>
          </w:tcPr>
          <w:p w:rsidR="005307F5" w:rsidRDefault="005307F5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области;</w:t>
            </w:r>
          </w:p>
          <w:p w:rsidR="005307F5" w:rsidRDefault="005307F5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и молодежной политики Кировской области;</w:t>
            </w:r>
          </w:p>
          <w:p w:rsidR="004A0156" w:rsidRPr="004A0156" w:rsidRDefault="004A0156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области;</w:t>
            </w:r>
          </w:p>
          <w:p w:rsidR="005307F5" w:rsidRDefault="005307F5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Кировской области;</w:t>
            </w:r>
          </w:p>
          <w:p w:rsidR="005307F5" w:rsidRPr="004A0156" w:rsidRDefault="005307F5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министерство информационных технологий и связи Кировской области;</w:t>
            </w:r>
          </w:p>
          <w:p w:rsidR="00436B09" w:rsidRDefault="0056449A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</w:t>
            </w:r>
            <w:r w:rsidR="009C5E00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B0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предпринимательства </w:t>
            </w:r>
            <w:r w:rsidR="001E3E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36B09"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Кировской области; </w:t>
            </w:r>
          </w:p>
          <w:p w:rsidR="00C5725D" w:rsidRPr="004A0156" w:rsidRDefault="005307F5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области;</w:t>
            </w:r>
            <w:r w:rsidR="001E3E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5725D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Кировской области;</w:t>
            </w:r>
          </w:p>
          <w:p w:rsidR="00C3704F" w:rsidRPr="004A0156" w:rsidRDefault="004A0156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A0156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</w:t>
            </w:r>
            <w:r w:rsidR="005307F5">
              <w:rPr>
                <w:rFonts w:ascii="Times New Roman" w:hAnsi="Times New Roman" w:cs="Times New Roman"/>
                <w:sz w:val="28"/>
                <w:szCs w:val="28"/>
              </w:rPr>
              <w:t>сти населения Кировской области</w:t>
            </w:r>
          </w:p>
        </w:tc>
      </w:tr>
      <w:tr w:rsidR="008C0C65" w:rsidRPr="004A0156" w:rsidTr="0034707F">
        <w:tc>
          <w:tcPr>
            <w:tcW w:w="2678" w:type="dxa"/>
          </w:tcPr>
          <w:p w:rsidR="008C0C65" w:rsidRDefault="00D14D9E" w:rsidP="001E3EAD">
            <w:pPr>
              <w:shd w:val="clear" w:color="auto" w:fill="FFFFFF" w:themeFill="background1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0C65">
              <w:rPr>
                <w:rFonts w:ascii="Times New Roman" w:hAnsi="Times New Roman" w:cs="Times New Roman"/>
                <w:sz w:val="28"/>
                <w:szCs w:val="28"/>
              </w:rPr>
              <w:t>именования государственных программ Кировской области</w:t>
            </w:r>
          </w:p>
        </w:tc>
        <w:tc>
          <w:tcPr>
            <w:tcW w:w="6820" w:type="dxa"/>
          </w:tcPr>
          <w:p w:rsidR="001E3EAD" w:rsidRDefault="00695938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«Социальная поддержка и социальное обслуживание граждан»;</w:t>
            </w:r>
          </w:p>
          <w:p w:rsidR="00695938" w:rsidRDefault="00695938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здравоохранения»;</w:t>
            </w:r>
          </w:p>
          <w:p w:rsidR="00695938" w:rsidRDefault="00695938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«Содействие занятости населения»;</w:t>
            </w:r>
          </w:p>
          <w:p w:rsidR="00695938" w:rsidRDefault="00695938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образования»;</w:t>
            </w:r>
          </w:p>
          <w:p w:rsidR="00695938" w:rsidRDefault="00695938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культуры»;</w:t>
            </w:r>
          </w:p>
          <w:p w:rsidR="00695938" w:rsidRDefault="00695938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спорта»;</w:t>
            </w:r>
          </w:p>
          <w:p w:rsidR="00695938" w:rsidRDefault="00695938" w:rsidP="001E3EAD">
            <w:pPr>
              <w:shd w:val="clear" w:color="auto" w:fill="FFFFFF" w:themeFill="background1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отраслей промышленного комплекса».</w:t>
            </w:r>
          </w:p>
        </w:tc>
      </w:tr>
    </w:tbl>
    <w:p w:rsidR="00695938" w:rsidRDefault="00367B9E" w:rsidP="001E3EAD">
      <w:pPr>
        <w:pStyle w:val="a8"/>
        <w:numPr>
          <w:ilvl w:val="0"/>
          <w:numId w:val="3"/>
        </w:numPr>
        <w:shd w:val="clear" w:color="auto" w:fill="FFFFFF" w:themeFill="background1"/>
        <w:tabs>
          <w:tab w:val="left" w:pos="1134"/>
          <w:tab w:val="left" w:pos="1418"/>
        </w:tabs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первый </w:t>
      </w:r>
      <w:r w:rsidR="00075AF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5AFD">
        <w:rPr>
          <w:rFonts w:ascii="Times New Roman" w:hAnsi="Times New Roman" w:cs="Times New Roman"/>
          <w:sz w:val="28"/>
          <w:szCs w:val="28"/>
        </w:rPr>
        <w:t xml:space="preserve"> 1 «Общая характеристика сферы реализации Региональной программы, в том числе формулировки основных проблем </w:t>
      </w:r>
      <w:r>
        <w:rPr>
          <w:rFonts w:ascii="Times New Roman" w:hAnsi="Times New Roman" w:cs="Times New Roman"/>
          <w:sz w:val="28"/>
          <w:szCs w:val="28"/>
        </w:rPr>
        <w:br/>
      </w:r>
      <w:r w:rsidR="00075AFD">
        <w:rPr>
          <w:rFonts w:ascii="Times New Roman" w:hAnsi="Times New Roman" w:cs="Times New Roman"/>
          <w:sz w:val="28"/>
          <w:szCs w:val="28"/>
        </w:rPr>
        <w:t>в указанной сфере и прогноз ее развития» изложить в следующей редакции:</w:t>
      </w:r>
    </w:p>
    <w:p w:rsidR="00075AFD" w:rsidRDefault="00075AFD" w:rsidP="001E3EAD">
      <w:pPr>
        <w:pStyle w:val="a8"/>
        <w:shd w:val="clear" w:color="auto" w:fill="FFFFFF" w:themeFill="background1"/>
        <w:tabs>
          <w:tab w:val="left" w:pos="1134"/>
          <w:tab w:val="left" w:pos="1418"/>
        </w:tabs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«Стратегическая цель социально-экономического развития Кировской области – полное и гармоничное становление и развитие личности </w:t>
      </w:r>
      <w:r w:rsidR="008710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ее потенциала за счет создания экономически благополучного и социально комфортного пространства на всей территории Кировской области</w:t>
      </w:r>
      <w:r w:rsidR="00367B9E">
        <w:rPr>
          <w:rFonts w:ascii="Times New Roman" w:hAnsi="Times New Roman" w:cs="Times New Roman"/>
          <w:sz w:val="28"/>
          <w:szCs w:val="28"/>
        </w:rPr>
        <w:t>, в том числе для граждан старшего поколения.</w:t>
      </w:r>
      <w:r w:rsidR="008710BF">
        <w:rPr>
          <w:rFonts w:ascii="Times New Roman" w:hAnsi="Times New Roman" w:cs="Times New Roman"/>
          <w:sz w:val="28"/>
          <w:szCs w:val="28"/>
        </w:rPr>
        <w:t xml:space="preserve"> Решение задачи по улучшению качества жизни граждан данной категории напрямую связано с укреплением их здоровья, увеличени</w:t>
      </w:r>
      <w:r w:rsidR="00EC544B">
        <w:rPr>
          <w:rFonts w:ascii="Times New Roman" w:hAnsi="Times New Roman" w:cs="Times New Roman"/>
          <w:sz w:val="28"/>
          <w:szCs w:val="28"/>
        </w:rPr>
        <w:t>ем</w:t>
      </w:r>
      <w:r w:rsidR="008710BF">
        <w:rPr>
          <w:rFonts w:ascii="Times New Roman" w:hAnsi="Times New Roman" w:cs="Times New Roman"/>
          <w:sz w:val="28"/>
          <w:szCs w:val="28"/>
        </w:rPr>
        <w:t xml:space="preserve"> периода активного долголетия </w:t>
      </w:r>
      <w:r w:rsidR="0034707F">
        <w:rPr>
          <w:rFonts w:ascii="Times New Roman" w:hAnsi="Times New Roman" w:cs="Times New Roman"/>
          <w:sz w:val="28"/>
          <w:szCs w:val="28"/>
        </w:rPr>
        <w:br/>
      </w:r>
      <w:r w:rsidR="008710BF">
        <w:rPr>
          <w:rFonts w:ascii="Times New Roman" w:hAnsi="Times New Roman" w:cs="Times New Roman"/>
          <w:sz w:val="28"/>
          <w:szCs w:val="28"/>
        </w:rPr>
        <w:t>и продолжительности здоровой жизни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43437" w:rsidRDefault="008710BF" w:rsidP="001E3EAD">
      <w:pPr>
        <w:pStyle w:val="a8"/>
        <w:numPr>
          <w:ilvl w:val="0"/>
          <w:numId w:val="3"/>
        </w:numPr>
        <w:shd w:val="clear" w:color="auto" w:fill="FFFFFF" w:themeFill="background1"/>
        <w:tabs>
          <w:tab w:val="left" w:pos="1134"/>
          <w:tab w:val="left" w:pos="1418"/>
        </w:tabs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«Приоритеты государственн</w:t>
      </w:r>
      <w:r w:rsidR="00EC544B">
        <w:rPr>
          <w:rFonts w:ascii="Times New Roman" w:hAnsi="Times New Roman" w:cs="Times New Roman"/>
          <w:sz w:val="28"/>
          <w:szCs w:val="28"/>
        </w:rPr>
        <w:t>ой политики в сфере реализации Р</w:t>
      </w:r>
      <w:r>
        <w:rPr>
          <w:rFonts w:ascii="Times New Roman" w:hAnsi="Times New Roman" w:cs="Times New Roman"/>
          <w:sz w:val="28"/>
          <w:szCs w:val="28"/>
        </w:rPr>
        <w:t>егиональной программы, цели, задачи, целевые показатели эффективности реализации Региональной программы, срок реализации Региональной программы»</w:t>
      </w:r>
      <w:r w:rsidR="00443437">
        <w:rPr>
          <w:rFonts w:ascii="Times New Roman" w:hAnsi="Times New Roman" w:cs="Times New Roman"/>
          <w:sz w:val="28"/>
          <w:szCs w:val="28"/>
        </w:rPr>
        <w:t>:</w:t>
      </w:r>
    </w:p>
    <w:p w:rsidR="008710BF" w:rsidRPr="00443437" w:rsidRDefault="00443437" w:rsidP="001E3EAD">
      <w:pPr>
        <w:shd w:val="clear" w:color="auto" w:fill="FFFFFF" w:themeFill="background1"/>
        <w:tabs>
          <w:tab w:val="left" w:pos="0"/>
          <w:tab w:val="left" w:pos="1134"/>
        </w:tabs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43437">
        <w:rPr>
          <w:rFonts w:ascii="Times New Roman" w:hAnsi="Times New Roman" w:cs="Times New Roman"/>
          <w:sz w:val="28"/>
          <w:szCs w:val="28"/>
        </w:rPr>
        <w:t>А</w:t>
      </w:r>
      <w:r w:rsidR="001C13C2" w:rsidRPr="00443437">
        <w:rPr>
          <w:rFonts w:ascii="Times New Roman" w:hAnsi="Times New Roman" w:cs="Times New Roman"/>
          <w:sz w:val="28"/>
          <w:szCs w:val="28"/>
        </w:rPr>
        <w:t xml:space="preserve">бзац </w:t>
      </w:r>
      <w:r w:rsidR="0002264D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443437">
        <w:rPr>
          <w:rFonts w:ascii="Times New Roman" w:hAnsi="Times New Roman" w:cs="Times New Roman"/>
          <w:sz w:val="28"/>
          <w:szCs w:val="28"/>
        </w:rPr>
        <w:t>из</w:t>
      </w:r>
      <w:r w:rsidR="00FD10D7" w:rsidRPr="00443437">
        <w:rPr>
          <w:rFonts w:ascii="Times New Roman" w:hAnsi="Times New Roman" w:cs="Times New Roman"/>
          <w:sz w:val="28"/>
          <w:szCs w:val="28"/>
        </w:rPr>
        <w:t>ложить в следующей редакции</w:t>
      </w:r>
      <w:r w:rsidR="001C13C2" w:rsidRPr="00443437">
        <w:rPr>
          <w:rFonts w:ascii="Times New Roman" w:hAnsi="Times New Roman" w:cs="Times New Roman"/>
          <w:sz w:val="28"/>
          <w:szCs w:val="28"/>
        </w:rPr>
        <w:t>:</w:t>
      </w:r>
    </w:p>
    <w:p w:rsidR="001C13C2" w:rsidRDefault="001C13C2" w:rsidP="001E3EAD">
      <w:pPr>
        <w:pStyle w:val="a8"/>
        <w:shd w:val="clear" w:color="auto" w:fill="FFFFFF" w:themeFill="background1"/>
        <w:tabs>
          <w:tab w:val="left" w:pos="709"/>
          <w:tab w:val="left" w:pos="1134"/>
          <w:tab w:val="left" w:pos="1418"/>
        </w:tabs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10D7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21.07.2020 №</w:t>
      </w:r>
      <w:r w:rsidR="00443437">
        <w:rPr>
          <w:rFonts w:ascii="Times New Roman" w:hAnsi="Times New Roman" w:cs="Times New Roman"/>
          <w:sz w:val="28"/>
          <w:szCs w:val="28"/>
        </w:rPr>
        <w:t xml:space="preserve"> 474 </w:t>
      </w:r>
      <w:r w:rsidR="00443437">
        <w:rPr>
          <w:rFonts w:ascii="Times New Roman" w:hAnsi="Times New Roman" w:cs="Times New Roman"/>
          <w:sz w:val="28"/>
          <w:szCs w:val="28"/>
        </w:rPr>
        <w:br/>
      </w:r>
      <w:r w:rsidR="00FD10D7">
        <w:rPr>
          <w:rFonts w:ascii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</w:t>
      </w:r>
      <w:r w:rsidR="00EC544B">
        <w:rPr>
          <w:rFonts w:ascii="Times New Roman" w:hAnsi="Times New Roman" w:cs="Times New Roman"/>
          <w:sz w:val="28"/>
          <w:szCs w:val="28"/>
        </w:rPr>
        <w:br/>
      </w:r>
      <w:r w:rsidR="00FD10D7">
        <w:rPr>
          <w:rFonts w:ascii="Times New Roman" w:hAnsi="Times New Roman" w:cs="Times New Roman"/>
          <w:sz w:val="28"/>
          <w:szCs w:val="28"/>
        </w:rPr>
        <w:t>до 20</w:t>
      </w:r>
      <w:r w:rsidR="0002264D">
        <w:rPr>
          <w:rFonts w:ascii="Times New Roman" w:hAnsi="Times New Roman" w:cs="Times New Roman"/>
          <w:sz w:val="28"/>
          <w:szCs w:val="28"/>
        </w:rPr>
        <w:t>30</w:t>
      </w:r>
      <w:r w:rsidR="00FD10D7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443437" w:rsidRDefault="00443437" w:rsidP="001E3EAD">
      <w:pPr>
        <w:pStyle w:val="a8"/>
        <w:shd w:val="clear" w:color="auto" w:fill="FFFFFF" w:themeFill="background1"/>
        <w:tabs>
          <w:tab w:val="left" w:pos="709"/>
          <w:tab w:val="left" w:pos="1134"/>
          <w:tab w:val="left" w:pos="1418"/>
        </w:tabs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Абзац </w:t>
      </w:r>
      <w:r w:rsidR="0002264D">
        <w:rPr>
          <w:rFonts w:ascii="Times New Roman" w:hAnsi="Times New Roman" w:cs="Times New Roman"/>
          <w:sz w:val="28"/>
          <w:szCs w:val="28"/>
        </w:rPr>
        <w:t>седьмой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43437" w:rsidRPr="00D6459C" w:rsidRDefault="0002264D" w:rsidP="001E3EAD">
      <w:pPr>
        <w:pStyle w:val="a8"/>
        <w:shd w:val="clear" w:color="auto" w:fill="FFFFFF" w:themeFill="background1"/>
        <w:tabs>
          <w:tab w:val="left" w:pos="709"/>
          <w:tab w:val="left" w:pos="1134"/>
          <w:tab w:val="left" w:pos="1418"/>
        </w:tabs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443437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Кировской области </w:t>
      </w:r>
      <w:r w:rsidR="00443437">
        <w:rPr>
          <w:rFonts w:ascii="Times New Roman" w:hAnsi="Times New Roman" w:cs="Times New Roman"/>
          <w:sz w:val="28"/>
          <w:szCs w:val="28"/>
        </w:rPr>
        <w:br/>
        <w:t>на период до 2035 года</w:t>
      </w:r>
      <w:r w:rsidR="00ED3C02">
        <w:rPr>
          <w:rFonts w:ascii="Times New Roman" w:hAnsi="Times New Roman" w:cs="Times New Roman"/>
          <w:sz w:val="28"/>
          <w:szCs w:val="28"/>
        </w:rPr>
        <w:t>, утвержденной распоряжением Правительства Кировской области от 28.04.2021 № 76</w:t>
      </w:r>
      <w:r w:rsidR="00D6459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C544B">
        <w:rPr>
          <w:rFonts w:ascii="Times New Roman" w:hAnsi="Times New Roman" w:cs="Times New Roman"/>
          <w:sz w:val="28"/>
          <w:szCs w:val="28"/>
        </w:rPr>
        <w:t>С</w:t>
      </w:r>
      <w:r w:rsidR="00D6459C">
        <w:rPr>
          <w:rFonts w:ascii="Times New Roman" w:hAnsi="Times New Roman" w:cs="Times New Roman"/>
          <w:sz w:val="28"/>
          <w:szCs w:val="28"/>
        </w:rPr>
        <w:t xml:space="preserve">тратегии </w:t>
      </w:r>
      <w:r w:rsidR="00756AEB">
        <w:rPr>
          <w:rFonts w:ascii="Times New Roman" w:hAnsi="Times New Roman" w:cs="Times New Roman"/>
          <w:sz w:val="28"/>
          <w:szCs w:val="28"/>
        </w:rPr>
        <w:br/>
      </w:r>
      <w:r w:rsidR="00D6459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Кировской области на период </w:t>
      </w:r>
      <w:r w:rsidR="0034707F">
        <w:rPr>
          <w:rFonts w:ascii="Times New Roman" w:hAnsi="Times New Roman" w:cs="Times New Roman"/>
          <w:sz w:val="28"/>
          <w:szCs w:val="28"/>
        </w:rPr>
        <w:br/>
      </w:r>
      <w:r w:rsidR="00D6459C">
        <w:rPr>
          <w:rFonts w:ascii="Times New Roman" w:hAnsi="Times New Roman" w:cs="Times New Roman"/>
          <w:sz w:val="28"/>
          <w:szCs w:val="28"/>
        </w:rPr>
        <w:t>до 2035 года»</w:t>
      </w:r>
      <w:r w:rsidR="00443437" w:rsidRPr="00D6459C">
        <w:rPr>
          <w:rFonts w:ascii="Times New Roman" w:hAnsi="Times New Roman" w:cs="Times New Roman"/>
          <w:sz w:val="28"/>
          <w:szCs w:val="28"/>
        </w:rPr>
        <w:t>.</w:t>
      </w:r>
    </w:p>
    <w:p w:rsidR="00EC544B" w:rsidRDefault="006D6494" w:rsidP="001E3EAD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1134"/>
          <w:tab w:val="left" w:pos="1418"/>
        </w:tabs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5D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эффективности </w:t>
      </w:r>
      <w:r w:rsidR="00CC535D" w:rsidRPr="00CC535D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 w:rsidR="00D6459C">
        <w:rPr>
          <w:rFonts w:ascii="Times New Roman" w:hAnsi="Times New Roman" w:cs="Times New Roman"/>
          <w:sz w:val="28"/>
          <w:szCs w:val="28"/>
        </w:rPr>
        <w:t xml:space="preserve">(приложение к Региональной программе) </w:t>
      </w:r>
      <w:r w:rsidR="00CC535D" w:rsidRPr="00CC535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6459C">
        <w:rPr>
          <w:rFonts w:ascii="Times New Roman" w:hAnsi="Times New Roman" w:cs="Times New Roman"/>
          <w:sz w:val="28"/>
          <w:szCs w:val="28"/>
        </w:rPr>
        <w:br/>
      </w:r>
      <w:r w:rsidR="00CC535D" w:rsidRPr="00CC535D">
        <w:rPr>
          <w:rFonts w:ascii="Times New Roman" w:hAnsi="Times New Roman" w:cs="Times New Roman"/>
          <w:sz w:val="28"/>
          <w:szCs w:val="28"/>
        </w:rPr>
        <w:t>в новой редакции согласно приложению</w:t>
      </w:r>
      <w:r w:rsidR="00D6459C">
        <w:rPr>
          <w:rFonts w:ascii="Times New Roman" w:hAnsi="Times New Roman" w:cs="Times New Roman"/>
          <w:sz w:val="28"/>
          <w:szCs w:val="28"/>
        </w:rPr>
        <w:t>.</w:t>
      </w:r>
    </w:p>
    <w:p w:rsidR="001E3EAD" w:rsidRPr="001E3EAD" w:rsidRDefault="001E3EAD" w:rsidP="001E3EAD">
      <w:pPr>
        <w:shd w:val="clear" w:color="auto" w:fill="FFFFFF" w:themeFill="background1"/>
        <w:tabs>
          <w:tab w:val="left" w:pos="1134"/>
          <w:tab w:val="left" w:pos="1418"/>
        </w:tabs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E3EAD" w:rsidRPr="001E3EAD" w:rsidSect="0034707F">
      <w:headerReference w:type="default" r:id="rId9"/>
      <w:pgSz w:w="11906" w:h="16838"/>
      <w:pgMar w:top="1701" w:right="707" w:bottom="709" w:left="1701" w:header="709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2B" w:rsidRDefault="005D0C2B" w:rsidP="00B90424">
      <w:pPr>
        <w:spacing w:after="0" w:line="240" w:lineRule="auto"/>
      </w:pPr>
      <w:r>
        <w:separator/>
      </w:r>
    </w:p>
  </w:endnote>
  <w:endnote w:type="continuationSeparator" w:id="0">
    <w:p w:rsidR="005D0C2B" w:rsidRDefault="005D0C2B" w:rsidP="00B9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2B" w:rsidRDefault="005D0C2B" w:rsidP="00B90424">
      <w:pPr>
        <w:spacing w:after="0" w:line="240" w:lineRule="auto"/>
      </w:pPr>
      <w:r>
        <w:separator/>
      </w:r>
    </w:p>
  </w:footnote>
  <w:footnote w:type="continuationSeparator" w:id="0">
    <w:p w:rsidR="005D0C2B" w:rsidRDefault="005D0C2B" w:rsidP="00B9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352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0424" w:rsidRPr="006A6BA8" w:rsidRDefault="00B904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6B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6B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6B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54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6B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C69E2"/>
    <w:multiLevelType w:val="hybridMultilevel"/>
    <w:tmpl w:val="F76EE8A6"/>
    <w:lvl w:ilvl="0" w:tplc="62ACC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FA0D2C"/>
    <w:multiLevelType w:val="hybridMultilevel"/>
    <w:tmpl w:val="8878D67C"/>
    <w:lvl w:ilvl="0" w:tplc="10A03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0E150D"/>
    <w:multiLevelType w:val="hybridMultilevel"/>
    <w:tmpl w:val="7354C504"/>
    <w:lvl w:ilvl="0" w:tplc="A85C836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632F5A"/>
    <w:multiLevelType w:val="multilevel"/>
    <w:tmpl w:val="789423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60"/>
    <w:rsid w:val="00005904"/>
    <w:rsid w:val="0002264D"/>
    <w:rsid w:val="00044D62"/>
    <w:rsid w:val="00075AFD"/>
    <w:rsid w:val="000C7BFD"/>
    <w:rsid w:val="001017C4"/>
    <w:rsid w:val="001221BC"/>
    <w:rsid w:val="00153E87"/>
    <w:rsid w:val="001610BD"/>
    <w:rsid w:val="00186381"/>
    <w:rsid w:val="00190617"/>
    <w:rsid w:val="001A1398"/>
    <w:rsid w:val="001A1818"/>
    <w:rsid w:val="001C13C2"/>
    <w:rsid w:val="001D5F18"/>
    <w:rsid w:val="001D60E1"/>
    <w:rsid w:val="001E3EAD"/>
    <w:rsid w:val="001F6B18"/>
    <w:rsid w:val="00214A80"/>
    <w:rsid w:val="0024319A"/>
    <w:rsid w:val="002460A8"/>
    <w:rsid w:val="00276E2A"/>
    <w:rsid w:val="00296C5C"/>
    <w:rsid w:val="002A5CAE"/>
    <w:rsid w:val="0030113F"/>
    <w:rsid w:val="00316EE7"/>
    <w:rsid w:val="00331AE3"/>
    <w:rsid w:val="0034707F"/>
    <w:rsid w:val="00367B9E"/>
    <w:rsid w:val="003C5312"/>
    <w:rsid w:val="003C686B"/>
    <w:rsid w:val="003D3F05"/>
    <w:rsid w:val="00413E7D"/>
    <w:rsid w:val="00436B09"/>
    <w:rsid w:val="00443437"/>
    <w:rsid w:val="00444A9A"/>
    <w:rsid w:val="00451AF9"/>
    <w:rsid w:val="00473007"/>
    <w:rsid w:val="004A0156"/>
    <w:rsid w:val="004A7BA2"/>
    <w:rsid w:val="004C14FE"/>
    <w:rsid w:val="004F21ED"/>
    <w:rsid w:val="005307F5"/>
    <w:rsid w:val="0056449A"/>
    <w:rsid w:val="00585A37"/>
    <w:rsid w:val="005934CD"/>
    <w:rsid w:val="005C1D4A"/>
    <w:rsid w:val="005D0C2B"/>
    <w:rsid w:val="00601790"/>
    <w:rsid w:val="0060579D"/>
    <w:rsid w:val="0062323B"/>
    <w:rsid w:val="006267F5"/>
    <w:rsid w:val="00671E58"/>
    <w:rsid w:val="00695938"/>
    <w:rsid w:val="006A6BA8"/>
    <w:rsid w:val="006C60A3"/>
    <w:rsid w:val="006D6494"/>
    <w:rsid w:val="006E1460"/>
    <w:rsid w:val="00721BC9"/>
    <w:rsid w:val="00721DC8"/>
    <w:rsid w:val="0072594F"/>
    <w:rsid w:val="00731AD8"/>
    <w:rsid w:val="007470E2"/>
    <w:rsid w:val="0075435B"/>
    <w:rsid w:val="00756AEB"/>
    <w:rsid w:val="007623A5"/>
    <w:rsid w:val="007A42F6"/>
    <w:rsid w:val="007E09FF"/>
    <w:rsid w:val="008445CD"/>
    <w:rsid w:val="00844C8D"/>
    <w:rsid w:val="008710BF"/>
    <w:rsid w:val="008C0C65"/>
    <w:rsid w:val="008C116E"/>
    <w:rsid w:val="0090087A"/>
    <w:rsid w:val="00926E0E"/>
    <w:rsid w:val="009457F6"/>
    <w:rsid w:val="00954889"/>
    <w:rsid w:val="00985403"/>
    <w:rsid w:val="00994DCB"/>
    <w:rsid w:val="009B548A"/>
    <w:rsid w:val="009B7C47"/>
    <w:rsid w:val="009C5E00"/>
    <w:rsid w:val="00A032AA"/>
    <w:rsid w:val="00A600E5"/>
    <w:rsid w:val="00A6313E"/>
    <w:rsid w:val="00AD24DB"/>
    <w:rsid w:val="00AE6194"/>
    <w:rsid w:val="00B33EB0"/>
    <w:rsid w:val="00B90424"/>
    <w:rsid w:val="00BB75E0"/>
    <w:rsid w:val="00BD4829"/>
    <w:rsid w:val="00C06998"/>
    <w:rsid w:val="00C3704F"/>
    <w:rsid w:val="00C5725D"/>
    <w:rsid w:val="00CC535D"/>
    <w:rsid w:val="00CE6623"/>
    <w:rsid w:val="00D14D9E"/>
    <w:rsid w:val="00D60B39"/>
    <w:rsid w:val="00D6459C"/>
    <w:rsid w:val="00D75485"/>
    <w:rsid w:val="00E55A43"/>
    <w:rsid w:val="00EA69EA"/>
    <w:rsid w:val="00EB00BD"/>
    <w:rsid w:val="00EC544B"/>
    <w:rsid w:val="00ED3C02"/>
    <w:rsid w:val="00EF1B93"/>
    <w:rsid w:val="00F038DA"/>
    <w:rsid w:val="00F61035"/>
    <w:rsid w:val="00F97BEA"/>
    <w:rsid w:val="00FB6B22"/>
    <w:rsid w:val="00FC06BB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424"/>
  </w:style>
  <w:style w:type="paragraph" w:styleId="a6">
    <w:name w:val="footer"/>
    <w:basedOn w:val="a"/>
    <w:link w:val="a7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424"/>
  </w:style>
  <w:style w:type="paragraph" w:customStyle="1" w:styleId="ConsPlusNormal">
    <w:name w:val="ConsPlusNormal"/>
    <w:rsid w:val="00316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E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6E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8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424"/>
  </w:style>
  <w:style w:type="paragraph" w:styleId="a6">
    <w:name w:val="footer"/>
    <w:basedOn w:val="a"/>
    <w:link w:val="a7"/>
    <w:uiPriority w:val="99"/>
    <w:unhideWhenUsed/>
    <w:rsid w:val="00B9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424"/>
  </w:style>
  <w:style w:type="paragraph" w:customStyle="1" w:styleId="ConsPlusNormal">
    <w:name w:val="ConsPlusNormal"/>
    <w:rsid w:val="00316E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E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6E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8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DE70-5A34-4E98-A8ED-907FEE97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Любовь В. Кузнецова</cp:lastModifiedBy>
  <cp:revision>27</cp:revision>
  <cp:lastPrinted>2022-07-01T12:15:00Z</cp:lastPrinted>
  <dcterms:created xsi:type="dcterms:W3CDTF">2021-12-27T13:53:00Z</dcterms:created>
  <dcterms:modified xsi:type="dcterms:W3CDTF">2022-08-04T06:33:00Z</dcterms:modified>
</cp:coreProperties>
</file>